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9B" w:rsidRDefault="00A20E9B" w:rsidP="00A20E9B">
      <w:pPr>
        <w:pStyle w:val="yiv4614052057msonormal"/>
        <w:shd w:val="clear" w:color="auto" w:fill="FFFFFF"/>
        <w:spacing w:before="0" w:beforeAutospacing="0" w:after="0" w:afterAutospacing="0" w:line="288" w:lineRule="atLeast"/>
        <w:rPr>
          <w:color w:val="000000"/>
        </w:rPr>
      </w:pPr>
      <w:r>
        <w:rPr>
          <w:color w:val="1F497D"/>
        </w:rPr>
        <w:t xml:space="preserve">Prof. </w:t>
      </w:r>
      <w:proofErr w:type="spellStart"/>
      <w:r>
        <w:rPr>
          <w:color w:val="1F497D"/>
        </w:rPr>
        <w:t>Leeor</w:t>
      </w:r>
      <w:proofErr w:type="spellEnd"/>
      <w:r>
        <w:rPr>
          <w:color w:val="1F497D"/>
        </w:rPr>
        <w:t xml:space="preserve"> </w:t>
      </w:r>
      <w:proofErr w:type="spellStart"/>
      <w:r>
        <w:rPr>
          <w:color w:val="1F497D"/>
        </w:rPr>
        <w:t>Kronik</w:t>
      </w:r>
      <w:proofErr w:type="spellEnd"/>
      <w:r>
        <w:rPr>
          <w:rStyle w:val="apple-converted-space"/>
          <w:color w:val="1F497D"/>
        </w:rPr>
        <w:t> </w:t>
      </w:r>
      <w:r>
        <w:rPr>
          <w:color w:val="000000"/>
        </w:rPr>
        <w:t>obtained his Ph.D. in Physical Electronics at Tel Aviv University. He pursued post-doctoral studies as a Rothschild Fellow and Fulbright scholar with the Department of Chemical Engineering and Materials Science at the University of Minnesota and as a research fellow with the Minnesota Supercomputing Institute. He joined the Weizmann Institute of Science at the end of 2002 and has been there ever since. He is now a Full Professor and serves as Chair of the Department of Materials and Interfaces.</w:t>
      </w:r>
    </w:p>
    <w:p w:rsidR="00A20E9B" w:rsidRDefault="00A20E9B" w:rsidP="00A20E9B">
      <w:pPr>
        <w:pStyle w:val="yiv4614052057msonormal"/>
        <w:shd w:val="clear" w:color="auto" w:fill="FFFFFF"/>
        <w:spacing w:before="0" w:beforeAutospacing="0" w:after="0" w:afterAutospacing="0" w:line="288" w:lineRule="atLeast"/>
        <w:rPr>
          <w:color w:val="000000"/>
        </w:rPr>
      </w:pPr>
      <w:r>
        <w:rPr>
          <w:color w:val="000000"/>
        </w:rPr>
        <w:t> </w:t>
      </w:r>
    </w:p>
    <w:p w:rsidR="00A20E9B" w:rsidRDefault="00A20E9B" w:rsidP="00A20E9B">
      <w:pPr>
        <w:pStyle w:val="yiv4614052057msonormal"/>
        <w:shd w:val="clear" w:color="auto" w:fill="FFFFFF"/>
        <w:spacing w:before="0" w:beforeAutospacing="0" w:after="0" w:afterAutospacing="0" w:line="288" w:lineRule="atLeast"/>
        <w:rPr>
          <w:color w:val="000000"/>
        </w:rPr>
      </w:pPr>
      <w:r>
        <w:rPr>
          <w:color w:val="000000"/>
        </w:rPr>
        <w:t xml:space="preserve">Prof. </w:t>
      </w:r>
      <w:proofErr w:type="spellStart"/>
      <w:r>
        <w:rPr>
          <w:color w:val="000000"/>
        </w:rPr>
        <w:t>Kronik’s</w:t>
      </w:r>
      <w:proofErr w:type="spellEnd"/>
      <w:r>
        <w:rPr>
          <w:color w:val="000000"/>
        </w:rPr>
        <w:t xml:space="preserve"> research centers on understanding and predicting structural, mechanical, electronic, optical, and magnetic properties of materials using first principles quantum mechanical calculations. In recent years, it focuses on the properties of organic electronic materials and organic-inorganic hybrids, as well as on developing advanced approaches for first principles calculations using density functional theory.</w:t>
      </w:r>
    </w:p>
    <w:p w:rsidR="00A20E9B" w:rsidRDefault="00A20E9B" w:rsidP="00A20E9B">
      <w:pPr>
        <w:pStyle w:val="yiv4614052057msonormal"/>
        <w:shd w:val="clear" w:color="auto" w:fill="FFFFFF"/>
        <w:spacing w:before="0" w:beforeAutospacing="0" w:after="0" w:afterAutospacing="0" w:line="288" w:lineRule="atLeast"/>
        <w:rPr>
          <w:color w:val="000000"/>
        </w:rPr>
      </w:pPr>
      <w:r>
        <w:rPr>
          <w:color w:val="000000"/>
        </w:rPr>
        <w:t> </w:t>
      </w:r>
    </w:p>
    <w:p w:rsidR="00A20E9B" w:rsidRDefault="00A20E9B" w:rsidP="00A20E9B">
      <w:pPr>
        <w:pStyle w:val="yiv4614052057msonormal"/>
        <w:shd w:val="clear" w:color="auto" w:fill="FFFFFF"/>
        <w:spacing w:before="0" w:beforeAutospacing="0" w:after="0" w:afterAutospacing="0" w:line="288" w:lineRule="atLeast"/>
        <w:rPr>
          <w:color w:val="000000"/>
        </w:rPr>
      </w:pPr>
      <w:r>
        <w:rPr>
          <w:color w:val="000000"/>
        </w:rPr>
        <w:t xml:space="preserve">Prof. </w:t>
      </w:r>
      <w:proofErr w:type="spellStart"/>
      <w:r>
        <w:rPr>
          <w:color w:val="000000"/>
        </w:rPr>
        <w:t>Kronik</w:t>
      </w:r>
      <w:proofErr w:type="spellEnd"/>
      <w:r>
        <w:rPr>
          <w:color w:val="000000"/>
        </w:rPr>
        <w:t xml:space="preserve"> received the Young Scientist Krill Prize of the Wolf Foundation (2006) and the Young Scientist Award of the Israel Chemical Society (2010). In 2013 he was made a Fellow of the American Physical Society.</w:t>
      </w:r>
    </w:p>
    <w:p w:rsidR="005705DC" w:rsidRDefault="005705DC">
      <w:bookmarkStart w:id="0" w:name="_GoBack"/>
      <w:bookmarkEnd w:id="0"/>
    </w:p>
    <w:sectPr w:rsidR="00570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B"/>
    <w:rsid w:val="005705DC"/>
    <w:rsid w:val="00A20E9B"/>
    <w:rsid w:val="00D105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14052057msonormal">
    <w:name w:val="yiv4614052057msonormal"/>
    <w:basedOn w:val="Normal"/>
    <w:rsid w:val="00A2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0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14052057msonormal">
    <w:name w:val="yiv4614052057msonormal"/>
    <w:basedOn w:val="Normal"/>
    <w:rsid w:val="00A2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2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2016-05-29T14:32:00Z</dcterms:created>
  <dcterms:modified xsi:type="dcterms:W3CDTF">2016-05-29T14:32:00Z</dcterms:modified>
</cp:coreProperties>
</file>